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981" w:rsidRDefault="007D2981" w:rsidP="007D2981">
      <w:pPr>
        <w:pStyle w:val="NoSpacing"/>
      </w:pPr>
      <w:r>
        <w:rPr>
          <w:u w:val="single"/>
        </w:rPr>
        <w:t>Stephen BATENHAM</w:t>
      </w:r>
      <w:r>
        <w:t xml:space="preserve">       (fl.1400)</w:t>
      </w:r>
    </w:p>
    <w:p w:rsidR="007D2981" w:rsidRDefault="007D2981" w:rsidP="007D2981">
      <w:pPr>
        <w:pStyle w:val="NoSpacing"/>
      </w:pPr>
    </w:p>
    <w:p w:rsidR="007D2981" w:rsidRDefault="007D2981" w:rsidP="007D2981">
      <w:pPr>
        <w:pStyle w:val="NoSpacing"/>
      </w:pPr>
    </w:p>
    <w:p w:rsidR="007D2981" w:rsidRDefault="007D2981" w:rsidP="007D2981">
      <w:pPr>
        <w:pStyle w:val="NoSpacing"/>
      </w:pPr>
      <w:r>
        <w:t xml:space="preserve">  4 Sep.1400</w:t>
      </w:r>
      <w:r>
        <w:tab/>
        <w:t>He was on a commission de walliis et fossatis along the coast of the Thames</w:t>
      </w:r>
    </w:p>
    <w:p w:rsidR="007D2981" w:rsidRDefault="007D2981" w:rsidP="007D2981">
      <w:pPr>
        <w:pStyle w:val="NoSpacing"/>
      </w:pPr>
      <w:r>
        <w:tab/>
      </w:r>
      <w:r>
        <w:tab/>
        <w:t>in the marshes of Dartford and Stone, Kent.   (C.P.R. 1399-1401 p.349)</w:t>
      </w:r>
    </w:p>
    <w:p w:rsidR="007D2981" w:rsidRDefault="007D2981" w:rsidP="007D2981">
      <w:pPr>
        <w:pStyle w:val="NoSpacing"/>
      </w:pPr>
    </w:p>
    <w:p w:rsidR="007D2981" w:rsidRDefault="007D2981" w:rsidP="007D2981">
      <w:pPr>
        <w:pStyle w:val="NoSpacing"/>
      </w:pPr>
    </w:p>
    <w:p w:rsidR="007D2981" w:rsidRDefault="007D2981" w:rsidP="007D2981">
      <w:pPr>
        <w:pStyle w:val="NoSpacing"/>
      </w:pPr>
      <w:r>
        <w:t>27 March 2012</w:t>
      </w:r>
    </w:p>
    <w:p w:rsidR="00BA4020" w:rsidRPr="00186E49" w:rsidRDefault="007D29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981" w:rsidRDefault="007D2981" w:rsidP="00552EBA">
      <w:r>
        <w:separator/>
      </w:r>
    </w:p>
  </w:endnote>
  <w:endnote w:type="continuationSeparator" w:id="0">
    <w:p w:rsidR="007D2981" w:rsidRDefault="007D29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2981">
      <w:rPr>
        <w:noProof/>
      </w:rPr>
      <w:t>31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981" w:rsidRDefault="007D2981" w:rsidP="00552EBA">
      <w:r>
        <w:separator/>
      </w:r>
    </w:p>
  </w:footnote>
  <w:footnote w:type="continuationSeparator" w:id="0">
    <w:p w:rsidR="007D2981" w:rsidRDefault="007D29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D298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2012-03-31T18:41:00Z</dcterms:created>
  <dcterms:modified xsi:type="dcterms:W3CDTF">2012-03-31T18:42:00Z</dcterms:modified>
</cp:coreProperties>
</file>